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BDD" w:rsidRPr="00D764DF" w:rsidRDefault="00E06BDD" w:rsidP="007A6A3A">
      <w:pPr>
        <w:jc w:val="center"/>
        <w:rPr>
          <w:b/>
          <w:bCs/>
          <w:color w:val="4F81BD"/>
          <w:sz w:val="52"/>
          <w:szCs w:val="52"/>
        </w:rPr>
      </w:pPr>
      <w:r>
        <w:rPr>
          <w:noProof/>
          <w:lang w:eastAsia="de-DE"/>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26" type="#_x0000_t71" style="position:absolute;left:0;text-align:left;margin-left:447.75pt;margin-top:33.75pt;width:65.35pt;height:73.4pt;z-index:251657728" fillcolor="#0070c0"/>
        </w:pict>
      </w:r>
      <w:r>
        <w:rPr>
          <w:noProof/>
          <w:lang w:eastAsia="de-DE"/>
        </w:rPr>
        <w:pict>
          <v:shape id="_x0000_s1027" type="#_x0000_t71" style="position:absolute;left:0;text-align:left;margin-left:449.25pt;margin-top:-44.15pt;width:65.35pt;height:73.4pt;z-index:251656704" fillcolor="#0070c0"/>
        </w:pict>
      </w:r>
      <w:r w:rsidRPr="00D764DF">
        <w:rPr>
          <w:b/>
          <w:bCs/>
          <w:color w:val="4F81BD"/>
          <w:sz w:val="52"/>
          <w:szCs w:val="52"/>
        </w:rPr>
        <w:t>B2 Prüfautomat</w:t>
      </w:r>
      <w:r>
        <w:rPr>
          <w:b/>
          <w:bCs/>
          <w:color w:val="4F81BD"/>
          <w:sz w:val="52"/>
          <w:szCs w:val="52"/>
        </w:rPr>
        <w:t xml:space="preserve"> - Lösung</w:t>
      </w:r>
    </w:p>
    <w:p w:rsidR="00E06BDD" w:rsidRDefault="00E06BDD" w:rsidP="002E1197">
      <w:pPr>
        <w:pStyle w:val="ListParagraph"/>
        <w:numPr>
          <w:ilvl w:val="0"/>
          <w:numId w:val="1"/>
        </w:numPr>
        <w:spacing w:after="120" w:line="240" w:lineRule="auto"/>
        <w:rPr>
          <w:sz w:val="24"/>
          <w:szCs w:val="24"/>
        </w:rPr>
      </w:pPr>
      <w:r w:rsidRPr="00080A02">
        <w:rPr>
          <w:sz w:val="24"/>
          <w:szCs w:val="24"/>
        </w:rPr>
        <w:t>Gib an, welche Eingaben bei diesem Automat möglich sind!</w:t>
      </w:r>
    </w:p>
    <w:p w:rsidR="00E06BDD" w:rsidRPr="00080A02" w:rsidRDefault="00E06BDD" w:rsidP="00080A02">
      <w:pPr>
        <w:pStyle w:val="ListParagraph"/>
        <w:spacing w:after="120" w:line="240" w:lineRule="auto"/>
        <w:rPr>
          <w:sz w:val="28"/>
          <w:szCs w:val="28"/>
        </w:rPr>
      </w:pPr>
      <w:r w:rsidRPr="00080A02">
        <w:rPr>
          <w:sz w:val="28"/>
          <w:szCs w:val="28"/>
        </w:rPr>
        <w:t>Ziffern 0, 1, 2, 3, 4, 5, 6, 7, 8, 9</w:t>
      </w:r>
    </w:p>
    <w:p w:rsidR="00E06BDD" w:rsidRPr="00080A02" w:rsidRDefault="00E06BDD" w:rsidP="002E1197">
      <w:pPr>
        <w:pStyle w:val="ListParagraph"/>
        <w:numPr>
          <w:ilvl w:val="0"/>
          <w:numId w:val="1"/>
        </w:numPr>
        <w:spacing w:after="120" w:line="240" w:lineRule="auto"/>
        <w:rPr>
          <w:sz w:val="24"/>
          <w:szCs w:val="24"/>
        </w:rPr>
      </w:pPr>
      <w:r w:rsidRPr="00080A02">
        <w:rPr>
          <w:sz w:val="24"/>
          <w:szCs w:val="24"/>
        </w:rPr>
        <w:t xml:space="preserve">a) Welche Ausgabe würdest du bei der Eingabe 61058 bekommen? </w:t>
      </w:r>
      <w:r w:rsidRPr="00080A02">
        <w:rPr>
          <w:sz w:val="24"/>
          <w:szCs w:val="24"/>
        </w:rPr>
        <w:br/>
        <w:t>b) Wie lautet die richtige PIN für unsere Scheckkarte?</w:t>
      </w:r>
    </w:p>
    <w:p w:rsidR="00E06BDD" w:rsidRPr="00080A02" w:rsidRDefault="00E06BDD" w:rsidP="00080A02">
      <w:pPr>
        <w:pStyle w:val="ListParagraph"/>
        <w:spacing w:after="120" w:line="240" w:lineRule="auto"/>
        <w:ind w:left="708"/>
        <w:rPr>
          <w:sz w:val="28"/>
          <w:szCs w:val="28"/>
        </w:rPr>
      </w:pPr>
      <w:r w:rsidRPr="00080A02">
        <w:rPr>
          <w:sz w:val="28"/>
          <w:szCs w:val="28"/>
        </w:rPr>
        <w:t xml:space="preserve">a) </w:t>
      </w:r>
      <w:r>
        <w:rPr>
          <w:sz w:val="28"/>
          <w:szCs w:val="28"/>
        </w:rPr>
        <w:t>weiter-weiter-Fehler-Fehler-Fehler</w:t>
      </w:r>
    </w:p>
    <w:p w:rsidR="00E06BDD" w:rsidRPr="00080A02" w:rsidRDefault="00E06BDD" w:rsidP="00080A02">
      <w:pPr>
        <w:pStyle w:val="ListParagraph"/>
        <w:spacing w:after="120" w:line="240" w:lineRule="auto"/>
        <w:ind w:left="708"/>
        <w:rPr>
          <w:sz w:val="24"/>
          <w:szCs w:val="24"/>
        </w:rPr>
      </w:pPr>
      <w:r>
        <w:rPr>
          <w:sz w:val="24"/>
          <w:szCs w:val="24"/>
        </w:rPr>
        <w:t>b) 6149</w:t>
      </w:r>
    </w:p>
    <w:p w:rsidR="00E06BDD" w:rsidRDefault="00E06BDD" w:rsidP="002E1197">
      <w:pPr>
        <w:pStyle w:val="ListParagraph"/>
        <w:numPr>
          <w:ilvl w:val="0"/>
          <w:numId w:val="1"/>
        </w:numPr>
        <w:spacing w:after="120" w:line="240" w:lineRule="auto"/>
        <w:ind w:left="708"/>
        <w:rPr>
          <w:sz w:val="24"/>
          <w:szCs w:val="24"/>
        </w:rPr>
      </w:pPr>
      <w:r w:rsidRPr="00080A02">
        <w:rPr>
          <w:sz w:val="24"/>
          <w:szCs w:val="24"/>
        </w:rPr>
        <w:t>Gibt es weitere mögliche Eingabefolgen, bei denen die Scheckkarte angenommen wird?</w:t>
      </w:r>
    </w:p>
    <w:p w:rsidR="00E06BDD" w:rsidRPr="00080A02" w:rsidRDefault="00E06BDD" w:rsidP="00080A02">
      <w:pPr>
        <w:pStyle w:val="ListParagraph"/>
        <w:spacing w:after="120" w:line="240" w:lineRule="auto"/>
        <w:rPr>
          <w:sz w:val="28"/>
          <w:szCs w:val="28"/>
        </w:rPr>
      </w:pPr>
      <w:r w:rsidRPr="00080A02">
        <w:rPr>
          <w:sz w:val="28"/>
          <w:szCs w:val="28"/>
        </w:rPr>
        <w:t>nein</w:t>
      </w:r>
    </w:p>
    <w:p w:rsidR="00E06BDD" w:rsidRDefault="00E06BDD" w:rsidP="002E1197">
      <w:pPr>
        <w:pStyle w:val="ListParagraph"/>
        <w:numPr>
          <w:ilvl w:val="0"/>
          <w:numId w:val="1"/>
        </w:numPr>
        <w:spacing w:after="120" w:line="240" w:lineRule="auto"/>
        <w:ind w:left="708"/>
        <w:rPr>
          <w:sz w:val="24"/>
          <w:szCs w:val="24"/>
        </w:rPr>
      </w:pPr>
      <w:r w:rsidRPr="00080A02">
        <w:rPr>
          <w:sz w:val="24"/>
          <w:szCs w:val="24"/>
        </w:rPr>
        <w:t>Welchen Zweck erfüllt also dieser Automat?</w:t>
      </w:r>
    </w:p>
    <w:p w:rsidR="00E06BDD" w:rsidRPr="00080A02" w:rsidRDefault="00E06BDD" w:rsidP="00080A02">
      <w:pPr>
        <w:pStyle w:val="ListParagraph"/>
        <w:spacing w:after="120" w:line="240" w:lineRule="auto"/>
        <w:rPr>
          <w:sz w:val="28"/>
          <w:szCs w:val="28"/>
        </w:rPr>
      </w:pPr>
      <w:r w:rsidRPr="00080A02">
        <w:rPr>
          <w:sz w:val="28"/>
          <w:szCs w:val="28"/>
        </w:rPr>
        <w:t>Er überprüft die Richtigkeit der eingegebenen PIN</w:t>
      </w:r>
    </w:p>
    <w:p w:rsidR="00E06BDD" w:rsidRDefault="00E06BDD" w:rsidP="002E1197">
      <w:pPr>
        <w:pStyle w:val="ListParagraph"/>
        <w:numPr>
          <w:ilvl w:val="0"/>
          <w:numId w:val="1"/>
        </w:numPr>
        <w:spacing w:after="120" w:line="240" w:lineRule="auto"/>
        <w:ind w:left="708"/>
        <w:rPr>
          <w:sz w:val="24"/>
          <w:szCs w:val="24"/>
        </w:rPr>
      </w:pPr>
      <w:r w:rsidRPr="00080A02">
        <w:rPr>
          <w:sz w:val="24"/>
          <w:szCs w:val="24"/>
        </w:rPr>
        <w:t>Die Zwischenausgaben sind belanglos, es würde reichen, am Schluss ein Ergebnis zu bekommen, ob die Scheckkarte akzeptiert wird oder nicht.</w:t>
      </w:r>
      <w:r w:rsidRPr="00080A02">
        <w:rPr>
          <w:sz w:val="24"/>
          <w:szCs w:val="24"/>
        </w:rPr>
        <w:br/>
        <w:t>Erläutere, warum dies sogar die Sicherheit der Kartennutzung erhöht.</w:t>
      </w:r>
    </w:p>
    <w:p w:rsidR="00E06BDD" w:rsidRPr="00080A02" w:rsidRDefault="00E06BDD" w:rsidP="00080A02">
      <w:pPr>
        <w:pStyle w:val="ListParagraph"/>
        <w:spacing w:after="120" w:line="240" w:lineRule="auto"/>
        <w:rPr>
          <w:sz w:val="28"/>
          <w:szCs w:val="28"/>
        </w:rPr>
      </w:pPr>
      <w:r>
        <w:rPr>
          <w:sz w:val="28"/>
          <w:szCs w:val="28"/>
        </w:rPr>
        <w:t>Keine Rückmeldung über Richtigkeit der PIN nach Teileingabe</w:t>
      </w:r>
    </w:p>
    <w:p w:rsidR="00E06BDD" w:rsidRPr="00080A02" w:rsidRDefault="00E06BDD" w:rsidP="002E1197">
      <w:pPr>
        <w:pStyle w:val="ListParagraph"/>
        <w:numPr>
          <w:ilvl w:val="0"/>
          <w:numId w:val="1"/>
        </w:numPr>
        <w:spacing w:after="120" w:line="240" w:lineRule="auto"/>
        <w:ind w:left="708"/>
        <w:rPr>
          <w:sz w:val="24"/>
          <w:szCs w:val="24"/>
        </w:rPr>
      </w:pPr>
      <w:r w:rsidRPr="00080A02">
        <w:rPr>
          <w:sz w:val="24"/>
          <w:szCs w:val="24"/>
        </w:rPr>
        <w:t>Ein Akzeptor ist ein endlicher Automat ohne Ausgabe, der über die Art seiner Zustände angibt, ob die Eingabe akzeptiert wird oder nicht. (vgl. Station C3).</w:t>
      </w:r>
    </w:p>
    <w:p w:rsidR="00E06BDD" w:rsidRPr="00080A02" w:rsidRDefault="00E06BDD" w:rsidP="002E1197">
      <w:pPr>
        <w:pStyle w:val="ListParagraph"/>
        <w:spacing w:after="120" w:line="240" w:lineRule="auto"/>
        <w:ind w:left="708"/>
        <w:rPr>
          <w:sz w:val="24"/>
          <w:szCs w:val="24"/>
        </w:rPr>
      </w:pPr>
      <w:r w:rsidRPr="00080A02">
        <w:rPr>
          <w:sz w:val="24"/>
          <w:szCs w:val="24"/>
        </w:rPr>
        <w:t>Führt die Eingabe den Automaten in einen Zustand über, der als akzeptierender Endzustand festgelegt wurde, wird der Eingabe die Eigenschaft korrekt zugeordnet, bleibt der Automat nach der vollständigen Bearbeitung der Eingabe in einem anderen Zustand stehen, wird die Eingabe und damit die eingegebene PIN nicht akzeptiert.</w:t>
      </w:r>
    </w:p>
    <w:p w:rsidR="00E06BDD" w:rsidRPr="00080A02" w:rsidRDefault="00E06BDD" w:rsidP="002E1197">
      <w:pPr>
        <w:pStyle w:val="ListParagraph"/>
        <w:spacing w:after="120" w:line="240" w:lineRule="auto"/>
        <w:ind w:left="708"/>
        <w:rPr>
          <w:sz w:val="24"/>
          <w:szCs w:val="24"/>
        </w:rPr>
      </w:pPr>
      <w:r w:rsidRPr="00080A02">
        <w:rPr>
          <w:sz w:val="24"/>
          <w:szCs w:val="24"/>
        </w:rPr>
        <w:t>Ändere den Graphen des Automaten in einen Automaten ohne Ausgabe ab und gib die zugehörige Zustandstabelle an!</w:t>
      </w:r>
    </w:p>
    <w:p w:rsidR="00E06BDD" w:rsidRDefault="00E06BDD" w:rsidP="002E1197">
      <w:pPr>
        <w:pStyle w:val="ListParagraph"/>
        <w:spacing w:after="120" w:line="240" w:lineRule="auto"/>
        <w:ind w:left="708"/>
        <w:rPr>
          <w:sz w:val="28"/>
          <w:szCs w:val="28"/>
        </w:rPr>
      </w:pPr>
      <w:r>
        <w:rPr>
          <w:noProof/>
          <w:lang w:eastAsia="de-DE"/>
        </w:rPr>
        <w:pict>
          <v:group id="_x0000_s1028" style="position:absolute;left:0;text-align:left;margin-left:-9pt;margin-top:9.05pt;width:463.35pt;height:228pt;z-index:251658752" coordorigin="3975,768" coordsize="9267,4560">
            <v:shapetype id="_x0000_t32" coordsize="21600,21600" o:spt="32" o:oned="t" path="m,l21600,21600e" filled="f">
              <v:path arrowok="t" fillok="f" o:connecttype="none"/>
              <o:lock v:ext="edit" shapetype="t"/>
            </v:shapetype>
            <v:shape id="_x0000_s1029" type="#_x0000_t32" style="position:absolute;left:5253;top:1713;width:3271;height:2926;flip:y" o:connectortype="straight">
              <v:stroke endarrow="block"/>
            </v:shape>
            <v:oval id="_x0000_s1030" style="position:absolute;left:4765;top:4648;width:655;height:680">
              <v:textbox style="mso-next-textbox:#_x0000_s1030">
                <w:txbxContent>
                  <w:p w:rsidR="00E06BDD" w:rsidRDefault="00E06BDD" w:rsidP="000843E8">
                    <w:pPr>
                      <w:rPr>
                        <w:rFonts w:ascii="Arial" w:hAnsi="Arial" w:cs="Arial"/>
                      </w:rPr>
                    </w:pPr>
                  </w:p>
                  <w:p w:rsidR="00E06BDD" w:rsidRPr="00FE1B36" w:rsidRDefault="00E06BDD" w:rsidP="000843E8">
                    <w:pPr>
                      <w:rPr>
                        <w:rFonts w:ascii="Arial" w:hAnsi="Arial" w:cs="Arial"/>
                      </w:rPr>
                    </w:pPr>
                  </w:p>
                </w:txbxContent>
              </v:textbox>
            </v:oval>
            <v:shapetype id="_x0000_t202" coordsize="21600,21600" o:spt="202" path="m,l,21600r21600,l21600,xe">
              <v:stroke joinstyle="miter"/>
              <v:path gradientshapeok="t" o:connecttype="rect"/>
            </v:shapetype>
            <v:shape id="_x0000_s1031" type="#_x0000_t202" style="position:absolute;left:4708;top:4792;width:832;height:432" filled="f" stroked="f">
              <v:textbox style="mso-next-textbox:#_x0000_s1031">
                <w:txbxContent>
                  <w:p w:rsidR="00E06BDD" w:rsidRPr="006D6A1C" w:rsidRDefault="00E06BDD" w:rsidP="000843E8">
                    <w:pPr>
                      <w:rPr>
                        <w:rFonts w:ascii="Arial" w:hAnsi="Arial" w:cs="Arial"/>
                        <w:vertAlign w:val="subscript"/>
                      </w:rPr>
                    </w:pPr>
                    <w:r w:rsidRPr="00765B49">
                      <w:rPr>
                        <w:rFonts w:ascii="Arial" w:hAnsi="Arial" w:cs="Arial"/>
                        <w:sz w:val="20"/>
                        <w:szCs w:val="20"/>
                      </w:rPr>
                      <w:t>Z</w:t>
                    </w:r>
                    <w:r w:rsidRPr="00765B49">
                      <w:rPr>
                        <w:rFonts w:ascii="Arial" w:hAnsi="Arial" w:cs="Arial"/>
                        <w:sz w:val="20"/>
                        <w:szCs w:val="20"/>
                        <w:vertAlign w:val="subscript"/>
                      </w:rPr>
                      <w:t>neutr</w:t>
                    </w:r>
                    <w:r w:rsidRPr="006D6A1C">
                      <w:rPr>
                        <w:rFonts w:ascii="Arial" w:hAnsi="Arial" w:cs="Arial"/>
                        <w:vertAlign w:val="subscript"/>
                      </w:rPr>
                      <w:t>al</w:t>
                    </w:r>
                  </w:p>
                </w:txbxContent>
              </v:textbox>
            </v:shape>
            <v:oval id="_x0000_s1032" style="position:absolute;left:6626;top:4648;width:655;height:680">
              <v:textbox style="mso-next-textbox:#_x0000_s1032">
                <w:txbxContent>
                  <w:p w:rsidR="00E06BDD" w:rsidRDefault="00E06BDD" w:rsidP="000843E8">
                    <w:pPr>
                      <w:rPr>
                        <w:rFonts w:ascii="Arial" w:hAnsi="Arial" w:cs="Arial"/>
                      </w:rPr>
                    </w:pPr>
                  </w:p>
                  <w:p w:rsidR="00E06BDD" w:rsidRPr="00FE1B36" w:rsidRDefault="00E06BDD" w:rsidP="000843E8">
                    <w:pPr>
                      <w:rPr>
                        <w:rFonts w:ascii="Arial" w:hAnsi="Arial" w:cs="Arial"/>
                      </w:rPr>
                    </w:pPr>
                  </w:p>
                </w:txbxContent>
              </v:textbox>
            </v:oval>
            <v:shape id="_x0000_s1033" type="#_x0000_t202" style="position:absolute;left:6628;top:4792;width:833;height:432" filled="f" stroked="f">
              <v:textbox style="mso-next-textbox:#_x0000_s1033">
                <w:txbxContent>
                  <w:p w:rsidR="00E06BDD" w:rsidRPr="006D6A1C" w:rsidRDefault="00E06BDD" w:rsidP="000843E8">
                    <w:pPr>
                      <w:rPr>
                        <w:rFonts w:ascii="Arial" w:hAnsi="Arial" w:cs="Arial"/>
                        <w:vertAlign w:val="subscript"/>
                      </w:rPr>
                    </w:pPr>
                    <w:r w:rsidRPr="00765B49">
                      <w:rPr>
                        <w:rFonts w:ascii="Arial" w:hAnsi="Arial" w:cs="Arial"/>
                        <w:sz w:val="20"/>
                        <w:szCs w:val="20"/>
                      </w:rPr>
                      <w:t>Z</w:t>
                    </w:r>
                    <w:r w:rsidRPr="00765B49">
                      <w:rPr>
                        <w:rFonts w:ascii="Arial" w:hAnsi="Arial" w:cs="Arial"/>
                        <w:sz w:val="20"/>
                        <w:szCs w:val="20"/>
                        <w:vertAlign w:val="subscript"/>
                      </w:rPr>
                      <w:t>sech</w:t>
                    </w:r>
                    <w:r>
                      <w:rPr>
                        <w:rFonts w:ascii="Arial" w:hAnsi="Arial" w:cs="Arial"/>
                        <w:vertAlign w:val="subscript"/>
                      </w:rPr>
                      <w:t>s</w:t>
                    </w:r>
                  </w:p>
                </w:txbxContent>
              </v:textbox>
            </v:shape>
            <v:oval id="_x0000_s1034" style="position:absolute;left:8487;top:4648;width:655;height:680">
              <v:textbox style="mso-next-textbox:#_x0000_s1034">
                <w:txbxContent>
                  <w:p w:rsidR="00E06BDD" w:rsidRDefault="00E06BDD" w:rsidP="000843E8">
                    <w:pPr>
                      <w:rPr>
                        <w:rFonts w:ascii="Arial" w:hAnsi="Arial" w:cs="Arial"/>
                      </w:rPr>
                    </w:pPr>
                  </w:p>
                  <w:p w:rsidR="00E06BDD" w:rsidRPr="00FE1B36" w:rsidRDefault="00E06BDD" w:rsidP="000843E8">
                    <w:pPr>
                      <w:rPr>
                        <w:rFonts w:ascii="Arial" w:hAnsi="Arial" w:cs="Arial"/>
                      </w:rPr>
                    </w:pPr>
                  </w:p>
                </w:txbxContent>
              </v:textbox>
            </v:oval>
            <v:shape id="_x0000_s1035" type="#_x0000_t202" style="position:absolute;left:8558;top:4792;width:833;height:432" filled="f" stroked="f">
              <v:textbox style="mso-next-textbox:#_x0000_s1035">
                <w:txbxContent>
                  <w:p w:rsidR="00E06BDD" w:rsidRPr="00765B49" w:rsidRDefault="00E06BDD" w:rsidP="000843E8">
                    <w:pPr>
                      <w:rPr>
                        <w:rFonts w:ascii="Arial" w:hAnsi="Arial" w:cs="Arial"/>
                        <w:sz w:val="20"/>
                        <w:szCs w:val="20"/>
                        <w:vertAlign w:val="subscript"/>
                      </w:rPr>
                    </w:pPr>
                    <w:r w:rsidRPr="00765B49">
                      <w:rPr>
                        <w:rFonts w:ascii="Arial" w:hAnsi="Arial" w:cs="Arial"/>
                        <w:sz w:val="20"/>
                        <w:szCs w:val="20"/>
                      </w:rPr>
                      <w:t>Z</w:t>
                    </w:r>
                    <w:r w:rsidRPr="00765B49">
                      <w:rPr>
                        <w:rFonts w:ascii="Arial" w:hAnsi="Arial" w:cs="Arial"/>
                        <w:sz w:val="20"/>
                        <w:szCs w:val="20"/>
                        <w:vertAlign w:val="subscript"/>
                      </w:rPr>
                      <w:t>eins</w:t>
                    </w:r>
                  </w:p>
                </w:txbxContent>
              </v:textbox>
            </v:shape>
            <v:oval id="_x0000_s1036" style="position:absolute;left:10417;top:4648;width:655;height:680">
              <v:textbox style="mso-next-textbox:#_x0000_s1036">
                <w:txbxContent>
                  <w:p w:rsidR="00E06BDD" w:rsidRDefault="00E06BDD" w:rsidP="000843E8">
                    <w:pPr>
                      <w:rPr>
                        <w:rFonts w:ascii="Arial" w:hAnsi="Arial" w:cs="Arial"/>
                      </w:rPr>
                    </w:pPr>
                  </w:p>
                  <w:p w:rsidR="00E06BDD" w:rsidRPr="00FE1B36" w:rsidRDefault="00E06BDD" w:rsidP="000843E8">
                    <w:pPr>
                      <w:rPr>
                        <w:rFonts w:ascii="Arial" w:hAnsi="Arial" w:cs="Arial"/>
                      </w:rPr>
                    </w:pPr>
                  </w:p>
                </w:txbxContent>
              </v:textbox>
            </v:oval>
            <v:shape id="_x0000_s1037" type="#_x0000_t202" style="position:absolute;left:10477;top:4792;width:832;height:432" filled="f" stroked="f">
              <v:textbox style="mso-next-textbox:#_x0000_s1037">
                <w:txbxContent>
                  <w:p w:rsidR="00E06BDD" w:rsidRPr="00765B49" w:rsidRDefault="00E06BDD" w:rsidP="000843E8">
                    <w:pPr>
                      <w:rPr>
                        <w:rFonts w:ascii="Arial" w:hAnsi="Arial" w:cs="Arial"/>
                        <w:sz w:val="20"/>
                        <w:szCs w:val="20"/>
                        <w:vertAlign w:val="subscript"/>
                      </w:rPr>
                    </w:pPr>
                    <w:r w:rsidRPr="00765B49">
                      <w:rPr>
                        <w:rFonts w:ascii="Arial" w:hAnsi="Arial" w:cs="Arial"/>
                        <w:sz w:val="20"/>
                        <w:szCs w:val="20"/>
                      </w:rPr>
                      <w:t>Z</w:t>
                    </w:r>
                    <w:r w:rsidRPr="00765B49">
                      <w:rPr>
                        <w:rFonts w:ascii="Arial" w:hAnsi="Arial" w:cs="Arial"/>
                        <w:sz w:val="20"/>
                        <w:szCs w:val="20"/>
                        <w:vertAlign w:val="subscript"/>
                      </w:rPr>
                      <w:t>vier</w:t>
                    </w:r>
                  </w:p>
                </w:txbxContent>
              </v:textbox>
            </v:shape>
            <v:oval id="_x0000_s1038" style="position:absolute;left:12335;top:4648;width:655;height:680" strokeweight="3pt">
              <v:stroke linestyle="thinThin"/>
              <v:textbox style="mso-next-textbox:#_x0000_s1038">
                <w:txbxContent>
                  <w:p w:rsidR="00E06BDD" w:rsidRDefault="00E06BDD" w:rsidP="000843E8">
                    <w:pPr>
                      <w:rPr>
                        <w:rFonts w:ascii="Arial" w:hAnsi="Arial" w:cs="Arial"/>
                      </w:rPr>
                    </w:pPr>
                  </w:p>
                  <w:p w:rsidR="00E06BDD" w:rsidRPr="00FE1B36" w:rsidRDefault="00E06BDD" w:rsidP="000843E8">
                    <w:pPr>
                      <w:rPr>
                        <w:rFonts w:ascii="Arial" w:hAnsi="Arial" w:cs="Arial"/>
                      </w:rPr>
                    </w:pPr>
                  </w:p>
                </w:txbxContent>
              </v:textbox>
            </v:oval>
            <v:shape id="_x0000_s1039" type="#_x0000_t202" style="position:absolute;left:12407;top:4792;width:832;height:432" filled="f" stroked="f">
              <v:textbox style="mso-next-textbox:#_x0000_s1039">
                <w:txbxContent>
                  <w:p w:rsidR="00E06BDD" w:rsidRPr="00765B49" w:rsidRDefault="00E06BDD" w:rsidP="000843E8">
                    <w:pPr>
                      <w:rPr>
                        <w:rFonts w:ascii="Arial" w:hAnsi="Arial" w:cs="Arial"/>
                        <w:sz w:val="20"/>
                        <w:szCs w:val="20"/>
                        <w:vertAlign w:val="subscript"/>
                      </w:rPr>
                    </w:pPr>
                    <w:r w:rsidRPr="00765B49">
                      <w:rPr>
                        <w:rFonts w:ascii="Arial" w:hAnsi="Arial" w:cs="Arial"/>
                        <w:sz w:val="20"/>
                        <w:szCs w:val="20"/>
                      </w:rPr>
                      <w:t>Z</w:t>
                    </w:r>
                    <w:r w:rsidRPr="00765B49">
                      <w:rPr>
                        <w:rFonts w:ascii="Arial" w:hAnsi="Arial" w:cs="Arial"/>
                        <w:sz w:val="20"/>
                        <w:szCs w:val="20"/>
                        <w:vertAlign w:val="subscript"/>
                      </w:rPr>
                      <w:t>frei</w:t>
                    </w:r>
                  </w:p>
                </w:txbxContent>
              </v:textbox>
            </v:shape>
            <v:oval id="_x0000_s1040" style="position:absolute;left:8478;top:1156;width:655;height:680">
              <v:textbox style="mso-next-textbox:#_x0000_s1040">
                <w:txbxContent>
                  <w:p w:rsidR="00E06BDD" w:rsidRDefault="00E06BDD" w:rsidP="000843E8">
                    <w:pPr>
                      <w:rPr>
                        <w:rFonts w:ascii="Arial" w:hAnsi="Arial" w:cs="Arial"/>
                      </w:rPr>
                    </w:pPr>
                  </w:p>
                  <w:p w:rsidR="00E06BDD" w:rsidRPr="00FE1B36" w:rsidRDefault="00E06BDD" w:rsidP="000843E8">
                    <w:pPr>
                      <w:rPr>
                        <w:rFonts w:ascii="Arial" w:hAnsi="Arial" w:cs="Arial"/>
                      </w:rPr>
                    </w:pPr>
                  </w:p>
                </w:txbxContent>
              </v:textbox>
            </v:oval>
            <v:shape id="_x0000_s1041" type="#_x0000_t202" style="position:absolute;left:8381;top:1297;width:997;height:432" filled="f" stroked="f">
              <v:textbox style="mso-next-textbox:#_x0000_s1041">
                <w:txbxContent>
                  <w:p w:rsidR="00E06BDD" w:rsidRPr="00765B49" w:rsidRDefault="00E06BDD" w:rsidP="000843E8">
                    <w:pPr>
                      <w:rPr>
                        <w:rFonts w:ascii="Arial" w:hAnsi="Arial" w:cs="Arial"/>
                        <w:sz w:val="20"/>
                        <w:szCs w:val="20"/>
                        <w:vertAlign w:val="subscript"/>
                      </w:rPr>
                    </w:pPr>
                    <w:r w:rsidRPr="00765B49">
                      <w:rPr>
                        <w:rFonts w:ascii="Arial" w:hAnsi="Arial" w:cs="Arial"/>
                        <w:sz w:val="20"/>
                        <w:szCs w:val="20"/>
                      </w:rPr>
                      <w:t>Z</w:t>
                    </w:r>
                    <w:r w:rsidRPr="00765B49">
                      <w:rPr>
                        <w:rFonts w:ascii="Arial" w:hAnsi="Arial" w:cs="Arial"/>
                        <w:sz w:val="20"/>
                        <w:szCs w:val="20"/>
                        <w:vertAlign w:val="subscript"/>
                      </w:rPr>
                      <w:t>gesperrt</w:t>
                    </w:r>
                  </w:p>
                </w:txbxContent>
              </v:textbox>
            </v:shape>
            <v:shape id="_x0000_s1042" type="#_x0000_t202" style="position:absolute;left:5826;top:4618;width:346;height:408" filled="f" stroked="f">
              <v:textbox>
                <w:txbxContent>
                  <w:p w:rsidR="00E06BDD" w:rsidRPr="00765B49" w:rsidRDefault="00E06BDD" w:rsidP="000843E8">
                    <w:pPr>
                      <w:rPr>
                        <w:rFonts w:ascii="Arial" w:hAnsi="Arial" w:cs="Arial"/>
                        <w:sz w:val="20"/>
                        <w:szCs w:val="20"/>
                      </w:rPr>
                    </w:pPr>
                    <w:r w:rsidRPr="00765B49">
                      <w:rPr>
                        <w:rFonts w:ascii="Arial" w:hAnsi="Arial" w:cs="Arial"/>
                        <w:sz w:val="20"/>
                        <w:szCs w:val="20"/>
                      </w:rPr>
                      <w:t>6</w:t>
                    </w:r>
                  </w:p>
                </w:txbxContent>
              </v:textbox>
            </v:shape>
            <v:shape id="_x0000_s1043" type="#_x0000_t202" style="position:absolute;left:7733;top:4618;width:358;height:408" filled="f" stroked="f">
              <v:textbox>
                <w:txbxContent>
                  <w:p w:rsidR="00E06BDD" w:rsidRPr="00765B49" w:rsidRDefault="00E06BDD" w:rsidP="000843E8">
                    <w:pPr>
                      <w:rPr>
                        <w:rFonts w:ascii="Arial" w:hAnsi="Arial" w:cs="Arial"/>
                        <w:sz w:val="20"/>
                        <w:szCs w:val="20"/>
                      </w:rPr>
                    </w:pPr>
                    <w:r w:rsidRPr="00765B49">
                      <w:rPr>
                        <w:rFonts w:ascii="Arial" w:hAnsi="Arial" w:cs="Arial"/>
                        <w:sz w:val="20"/>
                        <w:szCs w:val="20"/>
                      </w:rPr>
                      <w:t>1</w:t>
                    </w:r>
                  </w:p>
                </w:txbxContent>
              </v:textbox>
            </v:shape>
            <v:shape id="_x0000_s1044" type="#_x0000_t202" style="position:absolute;left:9582;top:4618;width:358;height:408" filled="f" stroked="f">
              <v:textbox>
                <w:txbxContent>
                  <w:p w:rsidR="00E06BDD" w:rsidRPr="00765B49" w:rsidRDefault="00E06BDD" w:rsidP="000843E8">
                    <w:pPr>
                      <w:rPr>
                        <w:rFonts w:ascii="Arial" w:hAnsi="Arial" w:cs="Arial"/>
                        <w:sz w:val="20"/>
                        <w:szCs w:val="20"/>
                      </w:rPr>
                    </w:pPr>
                    <w:r w:rsidRPr="00765B49">
                      <w:rPr>
                        <w:rFonts w:ascii="Arial" w:hAnsi="Arial" w:cs="Arial"/>
                        <w:sz w:val="20"/>
                        <w:szCs w:val="20"/>
                      </w:rPr>
                      <w:t>4</w:t>
                    </w:r>
                  </w:p>
                </w:txbxContent>
              </v:textbox>
            </v:shape>
            <v:shape id="_x0000_s1045" type="#_x0000_t202" style="position:absolute;left:11442;top:4618;width:382;height:408" filled="f" stroked="f">
              <v:textbox>
                <w:txbxContent>
                  <w:p w:rsidR="00E06BDD" w:rsidRPr="00765B49" w:rsidRDefault="00E06BDD" w:rsidP="000843E8">
                    <w:pPr>
                      <w:rPr>
                        <w:rFonts w:ascii="Arial" w:hAnsi="Arial" w:cs="Arial"/>
                        <w:sz w:val="20"/>
                        <w:szCs w:val="20"/>
                      </w:rPr>
                    </w:pPr>
                    <w:r w:rsidRPr="00765B49">
                      <w:rPr>
                        <w:rFonts w:ascii="Arial" w:hAnsi="Arial" w:cs="Arial"/>
                        <w:sz w:val="20"/>
                        <w:szCs w:val="20"/>
                      </w:rPr>
                      <w:t>9</w:t>
                    </w:r>
                  </w:p>
                </w:txbxContent>
              </v:textbox>
            </v:shape>
            <v:line id="_x0000_s1046" style="position:absolute" from="3975,4978" to="4761,4978">
              <v:stroke endarrow="block"/>
            </v:line>
            <v:line id="_x0000_s1047" style="position:absolute" from="5443,4978" to="6610,4978">
              <v:stroke endarrow="block"/>
            </v:line>
            <v:line id="_x0000_s1048" style="position:absolute" from="11106,4978" to="12308,4978">
              <v:stroke endarrow="block"/>
            </v:line>
            <v:line id="_x0000_s1049" style="position:absolute" from="9187,4978" to="10401,4978">
              <v:stroke endarrow="block"/>
            </v:line>
            <v:line id="_x0000_s1050" style="position:absolute" from="7303,4978" to="8471,4978">
              <v:stroke endarrow="block"/>
            </v:line>
            <v:shape id="_x0000_s1051" style="position:absolute;left:8979;top:768;width:372;height:648;mso-position-vertical:absolute" coordsize="483,810" path="m,540c208,270,417,,450,45,483,90,240,695,195,810e" filled="f">
              <v:stroke endarrow="block"/>
              <v:path arrowok="t"/>
            </v:shape>
            <v:shape id="_x0000_s1052" type="#_x0000_t202" style="position:absolute;left:5080;top:2542;width:2383;height:444" filled="f" stroked="f">
              <v:textbox>
                <w:txbxContent>
                  <w:p w:rsidR="00E06BDD" w:rsidRPr="00765B49" w:rsidRDefault="00E06BDD" w:rsidP="000843E8">
                    <w:pPr>
                      <w:rPr>
                        <w:rFonts w:ascii="Arial" w:hAnsi="Arial" w:cs="Arial"/>
                        <w:sz w:val="20"/>
                        <w:szCs w:val="20"/>
                      </w:rPr>
                    </w:pPr>
                    <w:r w:rsidRPr="00765B49">
                      <w:rPr>
                        <w:rFonts w:ascii="Arial" w:hAnsi="Arial" w:cs="Arial"/>
                        <w:sz w:val="20"/>
                        <w:szCs w:val="20"/>
                      </w:rPr>
                      <w:t>1, 2, 3, 4, 5, 7, 8, 9, 0</w:t>
                    </w:r>
                  </w:p>
                </w:txbxContent>
              </v:textbox>
            </v:shape>
            <v:line id="_x0000_s1053" style="position:absolute;flip:y" from="7026,1822" to="8621,4630">
              <v:stroke endarrow="block"/>
            </v:line>
            <v:shape id="_x0000_s1054" type="#_x0000_t202" style="position:absolute;left:7384;top:3739;width:883;height:396" filled="f" stroked="f">
              <v:textbox>
                <w:txbxContent>
                  <w:p w:rsidR="00E06BDD" w:rsidRPr="00CF3DE6" w:rsidRDefault="00E06BDD" w:rsidP="000843E8">
                    <w:pPr>
                      <w:rPr>
                        <w:rFonts w:ascii="Arial" w:hAnsi="Arial" w:cs="Arial"/>
                      </w:rPr>
                    </w:pPr>
                    <w:r w:rsidRPr="00765B49">
                      <w:rPr>
                        <w:rFonts w:ascii="Arial" w:hAnsi="Arial" w:cs="Arial"/>
                        <w:sz w:val="20"/>
                        <w:szCs w:val="20"/>
                      </w:rPr>
                      <w:t>sonst</w:t>
                    </w:r>
                  </w:p>
                </w:txbxContent>
              </v:textbox>
            </v:shape>
            <v:line id="_x0000_s1055" style="position:absolute;flip:x y" from="8794,1894" to="8829,4606">
              <v:stroke endarrow="block"/>
            </v:line>
            <v:line id="_x0000_s1056" style="position:absolute;flip:x y" from="8979,1858" to="10724,4594">
              <v:stroke endarrow="block"/>
            </v:line>
            <v:line id="_x0000_s1057" style="position:absolute;flip:x y" from="9129,1678" to="12562,4618">
              <v:stroke endarrow="block"/>
            </v:line>
            <v:shape id="_x0000_s1058" type="#_x0000_t202" style="position:absolute;left:10528;top:2542;width:2714;height:444" filled="f" stroked="f">
              <v:textbox>
                <w:txbxContent>
                  <w:p w:rsidR="00E06BDD" w:rsidRPr="00765B49" w:rsidRDefault="00E06BDD" w:rsidP="000843E8">
                    <w:pPr>
                      <w:rPr>
                        <w:rFonts w:ascii="Arial" w:hAnsi="Arial" w:cs="Arial"/>
                        <w:sz w:val="20"/>
                        <w:szCs w:val="20"/>
                      </w:rPr>
                    </w:pPr>
                    <w:r w:rsidRPr="00765B49">
                      <w:rPr>
                        <w:rFonts w:ascii="Arial" w:hAnsi="Arial" w:cs="Arial"/>
                        <w:sz w:val="20"/>
                        <w:szCs w:val="20"/>
                      </w:rPr>
                      <w:t>1, 2, 3, 4, 5, 6, 7, 8, 9, 0</w:t>
                    </w:r>
                  </w:p>
                </w:txbxContent>
              </v:textbox>
            </v:shape>
            <v:shape id="_x0000_s1059" type="#_x0000_t202" style="position:absolute;left:9233;top:814;width:2981;height:444" filled="f" stroked="f">
              <v:textbox>
                <w:txbxContent>
                  <w:p w:rsidR="00E06BDD" w:rsidRPr="00765B49" w:rsidRDefault="00E06BDD" w:rsidP="000843E8">
                    <w:pPr>
                      <w:rPr>
                        <w:rFonts w:ascii="Arial" w:hAnsi="Arial" w:cs="Arial"/>
                        <w:sz w:val="20"/>
                        <w:szCs w:val="20"/>
                      </w:rPr>
                    </w:pPr>
                    <w:r w:rsidRPr="00765B49">
                      <w:rPr>
                        <w:rFonts w:ascii="Arial" w:hAnsi="Arial" w:cs="Arial"/>
                        <w:sz w:val="20"/>
                        <w:szCs w:val="20"/>
                      </w:rPr>
                      <w:t>1, 2, 3, 4, 5, 6, 7, 8, 9, 0</w:t>
                    </w:r>
                  </w:p>
                </w:txbxContent>
              </v:textbox>
            </v:shape>
            <v:shape id="_x0000_s1060" type="#_x0000_t202" style="position:absolute;left:8806;top:3739;width:863;height:396" filled="f" stroked="f">
              <v:textbox>
                <w:txbxContent>
                  <w:p w:rsidR="00E06BDD" w:rsidRPr="00765B49" w:rsidRDefault="00E06BDD" w:rsidP="000843E8">
                    <w:pPr>
                      <w:rPr>
                        <w:rFonts w:ascii="Arial" w:hAnsi="Arial" w:cs="Arial"/>
                        <w:sz w:val="20"/>
                        <w:szCs w:val="20"/>
                      </w:rPr>
                    </w:pPr>
                    <w:r w:rsidRPr="00765B49">
                      <w:rPr>
                        <w:rFonts w:ascii="Arial" w:hAnsi="Arial" w:cs="Arial"/>
                        <w:sz w:val="20"/>
                        <w:szCs w:val="20"/>
                      </w:rPr>
                      <w:t>sonst</w:t>
                    </w:r>
                  </w:p>
                </w:txbxContent>
              </v:textbox>
            </v:shape>
            <v:shape id="_x0000_s1061" type="#_x0000_t202" style="position:absolute;left:10227;top:3739;width:1025;height:396" filled="f" stroked="f">
              <v:textbox>
                <w:txbxContent>
                  <w:p w:rsidR="00E06BDD" w:rsidRPr="00765B49" w:rsidRDefault="00E06BDD" w:rsidP="000843E8">
                    <w:pPr>
                      <w:rPr>
                        <w:rFonts w:ascii="Arial" w:hAnsi="Arial" w:cs="Arial"/>
                        <w:sz w:val="20"/>
                        <w:szCs w:val="20"/>
                      </w:rPr>
                    </w:pPr>
                    <w:r w:rsidRPr="00765B49">
                      <w:rPr>
                        <w:rFonts w:ascii="Arial" w:hAnsi="Arial" w:cs="Arial"/>
                        <w:sz w:val="20"/>
                        <w:szCs w:val="20"/>
                      </w:rPr>
                      <w:t>sonst</w:t>
                    </w:r>
                  </w:p>
                </w:txbxContent>
              </v:textbox>
            </v:shape>
          </v:group>
        </w:pict>
      </w:r>
    </w:p>
    <w:p w:rsidR="00E06BDD" w:rsidRPr="002E1197" w:rsidRDefault="00E06BDD" w:rsidP="002E1197">
      <w:pPr>
        <w:pStyle w:val="ListParagraph"/>
        <w:spacing w:after="120" w:line="240" w:lineRule="auto"/>
        <w:ind w:left="708"/>
        <w:rPr>
          <w:sz w:val="28"/>
          <w:szCs w:val="28"/>
        </w:rPr>
      </w:pPr>
    </w:p>
    <w:sectPr w:rsidR="00E06BDD" w:rsidRPr="002E1197" w:rsidSect="00330D5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D20D0"/>
    <w:multiLevelType w:val="hybridMultilevel"/>
    <w:tmpl w:val="6408FDE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6A3A"/>
    <w:rsid w:val="0004389D"/>
    <w:rsid w:val="00080A02"/>
    <w:rsid w:val="00083D36"/>
    <w:rsid w:val="000843E8"/>
    <w:rsid w:val="00084BA9"/>
    <w:rsid w:val="00161A98"/>
    <w:rsid w:val="00197554"/>
    <w:rsid w:val="001A520D"/>
    <w:rsid w:val="001D30ED"/>
    <w:rsid w:val="002E1197"/>
    <w:rsid w:val="00330D54"/>
    <w:rsid w:val="00452123"/>
    <w:rsid w:val="004E5039"/>
    <w:rsid w:val="006D6A1C"/>
    <w:rsid w:val="007545EF"/>
    <w:rsid w:val="00765B49"/>
    <w:rsid w:val="007A6A3A"/>
    <w:rsid w:val="007F1D7C"/>
    <w:rsid w:val="00821307"/>
    <w:rsid w:val="008375BD"/>
    <w:rsid w:val="00841404"/>
    <w:rsid w:val="00B64797"/>
    <w:rsid w:val="00C50ADB"/>
    <w:rsid w:val="00C7761F"/>
    <w:rsid w:val="00CF3DE6"/>
    <w:rsid w:val="00D64730"/>
    <w:rsid w:val="00D764DF"/>
    <w:rsid w:val="00E06BDD"/>
    <w:rsid w:val="00E506F2"/>
    <w:rsid w:val="00EB611A"/>
    <w:rsid w:val="00F02C7B"/>
    <w:rsid w:val="00F21093"/>
    <w:rsid w:val="00FE1B36"/>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A3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83D36"/>
    <w:pPr>
      <w:ind w:left="720"/>
    </w:pPr>
  </w:style>
  <w:style w:type="table" w:styleId="TableGrid">
    <w:name w:val="Table Grid"/>
    <w:basedOn w:val="TableNormal"/>
    <w:uiPriority w:val="99"/>
    <w:rsid w:val="00083D36"/>
    <w:pPr>
      <w:spacing w:after="200" w:line="276" w:lineRule="auto"/>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181</Words>
  <Characters>1145</Characters>
  <Application>Microsoft Office Outlook</Application>
  <DocSecurity>0</DocSecurity>
  <Lines>0</Lines>
  <Paragraphs>0</Paragraphs>
  <ScaleCrop>false</ScaleCrop>
  <Company>Schulen MV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B2 Prüfautomat - Lösung</dc:title>
  <dc:subject/>
  <dc:creator>Silke Herbst</dc:creator>
  <cp:keywords/>
  <dc:description/>
  <cp:lastModifiedBy>fachgruppe</cp:lastModifiedBy>
  <cp:revision>4</cp:revision>
  <dcterms:created xsi:type="dcterms:W3CDTF">2011-04-13T12:36:00Z</dcterms:created>
  <dcterms:modified xsi:type="dcterms:W3CDTF">2011-04-13T12:41:00Z</dcterms:modified>
</cp:coreProperties>
</file>